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85" w:rsidRDefault="00D83746">
      <w:bookmarkStart w:id="0" w:name="_GoBack"/>
      <w:bookmarkEnd w:id="0"/>
      <w:r>
        <w:t xml:space="preserve">Сведения о доходах, расходах, об имуществе и обязательствах имущественного характера  работников ФКП «ГкНИПАС» за период с 1 января 2018 г. по 31 декабря 2018г. </w:t>
      </w:r>
    </w:p>
    <w:p w:rsidR="00E14185" w:rsidRDefault="00D83746">
      <w:pPr>
        <w:spacing w:after="1" w:line="259" w:lineRule="auto"/>
        <w:ind w:left="2755" w:firstLine="0"/>
        <w:jc w:val="center"/>
      </w:pPr>
      <w:r>
        <w:rPr>
          <w:sz w:val="10"/>
        </w:rPr>
        <w:t xml:space="preserve"> </w:t>
      </w:r>
    </w:p>
    <w:tbl>
      <w:tblPr>
        <w:tblStyle w:val="TableGrid"/>
        <w:tblW w:w="16298" w:type="dxa"/>
        <w:tblInd w:w="-53" w:type="dxa"/>
        <w:tblCellMar>
          <w:top w:w="55" w:type="dxa"/>
          <w:left w:w="53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420"/>
        <w:gridCol w:w="1558"/>
        <w:gridCol w:w="1277"/>
        <w:gridCol w:w="1558"/>
        <w:gridCol w:w="1418"/>
        <w:gridCol w:w="708"/>
        <w:gridCol w:w="1561"/>
        <w:gridCol w:w="850"/>
        <w:gridCol w:w="1135"/>
        <w:gridCol w:w="1133"/>
        <w:gridCol w:w="1277"/>
        <w:gridCol w:w="1560"/>
        <w:gridCol w:w="1843"/>
      </w:tblGrid>
      <w:tr w:rsidR="00E14185">
        <w:trPr>
          <w:trHeight w:val="79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5" w:firstLine="0"/>
              <w:jc w:val="center"/>
            </w:pPr>
            <w:r>
              <w:rPr>
                <w:b/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0" w:right="5" w:firstLine="0"/>
              <w:jc w:val="center"/>
            </w:pPr>
            <w:r>
              <w:rPr>
                <w:b/>
                <w:sz w:val="15"/>
              </w:rPr>
              <w:t xml:space="preserve"> </w:t>
            </w:r>
          </w:p>
          <w:p w:rsidR="00E14185" w:rsidRDefault="00D83746">
            <w:pPr>
              <w:spacing w:after="9" w:line="259" w:lineRule="auto"/>
              <w:ind w:left="0" w:right="5" w:firstLine="0"/>
              <w:jc w:val="center"/>
            </w:pPr>
            <w:r>
              <w:rPr>
                <w:b/>
                <w:sz w:val="15"/>
              </w:rPr>
              <w:t xml:space="preserve"> </w:t>
            </w:r>
          </w:p>
          <w:p w:rsidR="00E14185" w:rsidRDefault="00D83746">
            <w:pPr>
              <w:spacing w:after="11" w:line="259" w:lineRule="auto"/>
              <w:ind w:left="82" w:firstLine="0"/>
            </w:pPr>
            <w:r>
              <w:rPr>
                <w:b/>
                <w:sz w:val="15"/>
              </w:rPr>
              <w:t xml:space="preserve">№ </w:t>
            </w:r>
          </w:p>
          <w:p w:rsidR="00E14185" w:rsidRDefault="00D83746">
            <w:pPr>
              <w:spacing w:line="259" w:lineRule="auto"/>
              <w:ind w:left="50" w:firstLine="0"/>
            </w:pPr>
            <w:r>
              <w:rPr>
                <w:b/>
                <w:sz w:val="15"/>
              </w:rPr>
              <w:t xml:space="preserve">п/п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Фамилия и инициалы лица, чьи сведения размещаются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2" w:firstLine="0"/>
              <w:jc w:val="center"/>
            </w:pPr>
            <w:r>
              <w:rPr>
                <w:b/>
                <w:sz w:val="15"/>
              </w:rPr>
              <w:t xml:space="preserve">Должность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15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5"/>
              </w:rPr>
              <w:t xml:space="preserve"> </w:t>
            </w:r>
          </w:p>
          <w:p w:rsidR="00E14185" w:rsidRDefault="00D83746">
            <w:pPr>
              <w:spacing w:line="27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Объекты недвижимости, находящиеся в пользовании </w:t>
            </w:r>
          </w:p>
          <w:p w:rsidR="00E14185" w:rsidRDefault="00D83746">
            <w:pPr>
              <w:spacing w:line="259" w:lineRule="auto"/>
              <w:ind w:left="0" w:right="1" w:firstLine="0"/>
              <w:jc w:val="center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Транспортные средства (вид, марка)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after="15" w:line="259" w:lineRule="auto"/>
              <w:ind w:left="89" w:firstLine="0"/>
            </w:pPr>
            <w:r>
              <w:rPr>
                <w:b/>
                <w:sz w:val="15"/>
              </w:rPr>
              <w:t xml:space="preserve">Декларированный </w:t>
            </w:r>
          </w:p>
          <w:p w:rsidR="00E14185" w:rsidRDefault="00D83746">
            <w:pPr>
              <w:spacing w:line="259" w:lineRule="auto"/>
              <w:ind w:left="48" w:firstLine="0"/>
            </w:pPr>
            <w:r>
              <w:rPr>
                <w:b/>
                <w:sz w:val="15"/>
              </w:rPr>
              <w:t xml:space="preserve">годовой доход (руб.)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37" w:lineRule="auto"/>
              <w:ind w:left="91" w:firstLine="312"/>
            </w:pPr>
            <w:r>
              <w:rPr>
                <w:b/>
                <w:sz w:val="15"/>
              </w:rPr>
              <w:t xml:space="preserve">Сведения об источниках получения средств, за счет </w:t>
            </w:r>
          </w:p>
          <w:p w:rsidR="00E14185" w:rsidRDefault="00D83746">
            <w:pPr>
              <w:spacing w:line="237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которых совершена сделка (вид </w:t>
            </w:r>
          </w:p>
          <w:p w:rsidR="00E14185" w:rsidRDefault="00D83746">
            <w:pPr>
              <w:spacing w:line="259" w:lineRule="auto"/>
              <w:ind w:left="96" w:right="81" w:hanging="13"/>
              <w:jc w:val="center"/>
            </w:pPr>
            <w:r>
              <w:rPr>
                <w:b/>
                <w:sz w:val="15"/>
              </w:rPr>
              <w:t xml:space="preserve">приобретенного имущества, источники) </w:t>
            </w:r>
          </w:p>
        </w:tc>
      </w:tr>
      <w:tr w:rsidR="00E14185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b/>
                <w:sz w:val="15"/>
              </w:rPr>
              <w:t xml:space="preserve">вид 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26" w:firstLine="0"/>
            </w:pPr>
            <w:r>
              <w:rPr>
                <w:b/>
                <w:sz w:val="15"/>
              </w:rPr>
              <w:t xml:space="preserve">вид собственности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after="6" w:line="259" w:lineRule="auto"/>
              <w:ind w:left="0" w:firstLine="0"/>
              <w:jc w:val="both"/>
            </w:pPr>
            <w:r>
              <w:rPr>
                <w:b/>
                <w:sz w:val="15"/>
              </w:rPr>
              <w:t xml:space="preserve">площадь </w:t>
            </w:r>
          </w:p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b/>
                <w:sz w:val="15"/>
              </w:rPr>
              <w:t xml:space="preserve">(кв. м)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after="12" w:line="259" w:lineRule="auto"/>
              <w:ind w:left="0" w:right="40" w:firstLine="0"/>
              <w:jc w:val="center"/>
            </w:pPr>
            <w:r>
              <w:rPr>
                <w:b/>
                <w:sz w:val="15"/>
              </w:rPr>
              <w:t xml:space="preserve">страна </w:t>
            </w:r>
          </w:p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b/>
                <w:sz w:val="15"/>
              </w:rPr>
              <w:t xml:space="preserve">расположения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after="11" w:line="259" w:lineRule="auto"/>
              <w:ind w:left="0" w:right="41" w:firstLine="0"/>
              <w:jc w:val="center"/>
            </w:pPr>
            <w:r>
              <w:rPr>
                <w:b/>
                <w:sz w:val="15"/>
              </w:rPr>
              <w:t xml:space="preserve">вид </w:t>
            </w:r>
          </w:p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b/>
                <w:sz w:val="15"/>
              </w:rPr>
              <w:t xml:space="preserve">объекта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292" w:hanging="98"/>
            </w:pPr>
            <w:r>
              <w:rPr>
                <w:b/>
                <w:sz w:val="15"/>
              </w:rPr>
              <w:t xml:space="preserve"> площадь  (кв. м)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after="12" w:line="259" w:lineRule="auto"/>
              <w:ind w:left="0" w:right="40" w:firstLine="0"/>
              <w:jc w:val="center"/>
            </w:pPr>
            <w:r>
              <w:rPr>
                <w:b/>
                <w:sz w:val="15"/>
              </w:rPr>
              <w:t xml:space="preserve">страна </w:t>
            </w:r>
          </w:p>
          <w:p w:rsidR="00E14185" w:rsidRDefault="00D83746">
            <w:pPr>
              <w:spacing w:line="259" w:lineRule="auto"/>
              <w:ind w:left="26" w:firstLine="0"/>
            </w:pPr>
            <w:r>
              <w:rPr>
                <w:b/>
                <w:sz w:val="15"/>
              </w:rPr>
              <w:t xml:space="preserve">расположения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</w:tr>
      <w:tr w:rsidR="00E14185">
        <w:trPr>
          <w:trHeight w:val="447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b/>
                <w:sz w:val="15"/>
              </w:rPr>
              <w:t xml:space="preserve">1.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Флеров Андрей Николаевич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Заместитель директора по экономике и финансам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Общая долевая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41,2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2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65,2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0" w:firstLine="0"/>
              <w:jc w:val="center"/>
            </w:pPr>
            <w:r>
              <w:rPr>
                <w:sz w:val="15"/>
              </w:rPr>
              <w:t xml:space="preserve">2 401 739,35 </w:t>
            </w:r>
          </w:p>
          <w:p w:rsidR="00E14185" w:rsidRDefault="00D83746">
            <w:pPr>
              <w:spacing w:line="259" w:lineRule="auto"/>
              <w:ind w:left="0" w:right="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58" w:firstLine="0"/>
            </w:pPr>
            <w:r>
              <w:rPr>
                <w:sz w:val="15"/>
              </w:rPr>
              <w:t xml:space="preserve">18003,0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" w:firstLine="0"/>
              <w:jc w:val="both"/>
            </w:pPr>
            <w:r>
              <w:rPr>
                <w:sz w:val="15"/>
              </w:rPr>
              <w:t xml:space="preserve">Жилой дом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2" w:firstLine="0"/>
              <w:jc w:val="center"/>
            </w:pPr>
            <w:r>
              <w:rPr>
                <w:sz w:val="15"/>
              </w:rPr>
              <w:t xml:space="preserve">550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36" w:firstLine="0"/>
            </w:pPr>
            <w:r>
              <w:rPr>
                <w:sz w:val="15"/>
              </w:rPr>
              <w:t xml:space="preserve">Домик щитковый №1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34,3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0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36" w:firstLine="0"/>
            </w:pPr>
            <w:r>
              <w:rPr>
                <w:sz w:val="15"/>
              </w:rPr>
              <w:t xml:space="preserve">Домик щитковый №2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33,6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36" w:firstLine="0"/>
            </w:pPr>
            <w:r>
              <w:rPr>
                <w:sz w:val="15"/>
              </w:rPr>
              <w:t xml:space="preserve">Домик щитковый №3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33,2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0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36" w:firstLine="0"/>
            </w:pPr>
            <w:r>
              <w:rPr>
                <w:sz w:val="15"/>
              </w:rPr>
              <w:t xml:space="preserve">Домик щитковый №4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33,4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36" w:firstLine="0"/>
            </w:pPr>
            <w:r>
              <w:rPr>
                <w:sz w:val="15"/>
              </w:rPr>
              <w:t xml:space="preserve">Домик щитковый №5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34,7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0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36" w:firstLine="0"/>
            </w:pPr>
            <w:r>
              <w:rPr>
                <w:sz w:val="15"/>
              </w:rPr>
              <w:t xml:space="preserve">Домик щитковый №6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34,7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0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36" w:firstLine="0"/>
            </w:pPr>
            <w:r>
              <w:rPr>
                <w:sz w:val="15"/>
              </w:rPr>
              <w:t xml:space="preserve">Домик щитковый №7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34,7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0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36" w:firstLine="0"/>
            </w:pPr>
            <w:r>
              <w:rPr>
                <w:sz w:val="15"/>
              </w:rPr>
              <w:t xml:space="preserve">Домик щитковый №8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33,4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36" w:firstLine="0"/>
            </w:pPr>
            <w:r>
              <w:rPr>
                <w:sz w:val="15"/>
              </w:rPr>
              <w:t xml:space="preserve">Домик щитковый №9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34,7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0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both"/>
            </w:pPr>
            <w:r>
              <w:rPr>
                <w:sz w:val="15"/>
              </w:rPr>
              <w:t xml:space="preserve">Домик щитковый №10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33,3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both"/>
            </w:pPr>
            <w:r>
              <w:rPr>
                <w:sz w:val="15"/>
              </w:rPr>
              <w:t xml:space="preserve">Домик щитковый №11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32,7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2" w:right="1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0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" w:right="4" w:firstLine="0"/>
              <w:jc w:val="center"/>
            </w:pPr>
            <w:r>
              <w:rPr>
                <w:sz w:val="15"/>
              </w:rPr>
              <w:t xml:space="preserve">Домик деревянный №1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80,1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1" w:firstLine="0"/>
              <w:jc w:val="center"/>
            </w:pPr>
            <w:r>
              <w:rPr>
                <w:sz w:val="15"/>
              </w:rPr>
              <w:t xml:space="preserve">Российская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0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4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</w:tbl>
    <w:p w:rsidR="00E14185" w:rsidRDefault="00E14185">
      <w:pPr>
        <w:spacing w:line="259" w:lineRule="auto"/>
        <w:ind w:left="-283" w:right="13824" w:firstLine="0"/>
      </w:pPr>
    </w:p>
    <w:tbl>
      <w:tblPr>
        <w:tblStyle w:val="TableGrid"/>
        <w:tblW w:w="16298" w:type="dxa"/>
        <w:tblInd w:w="-53" w:type="dxa"/>
        <w:tblCellMar>
          <w:top w:w="76" w:type="dxa"/>
          <w:left w:w="5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21"/>
        <w:gridCol w:w="1558"/>
        <w:gridCol w:w="1277"/>
        <w:gridCol w:w="1558"/>
        <w:gridCol w:w="1418"/>
        <w:gridCol w:w="708"/>
        <w:gridCol w:w="1560"/>
        <w:gridCol w:w="850"/>
        <w:gridCol w:w="1135"/>
        <w:gridCol w:w="1133"/>
        <w:gridCol w:w="1277"/>
        <w:gridCol w:w="1560"/>
        <w:gridCol w:w="1843"/>
      </w:tblGrid>
      <w:tr w:rsidR="00E14185">
        <w:trPr>
          <w:trHeight w:val="44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>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</w:tr>
      <w:tr w:rsidR="00E14185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Домик деревянный №2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77,0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Домик деревянный №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16,5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Баня с бассейном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102,4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Бильярдная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77,2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84" w:firstLine="0"/>
            </w:pPr>
            <w:r>
              <w:rPr>
                <w:sz w:val="15"/>
              </w:rPr>
              <w:t xml:space="preserve">Павильон ПК №224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65,7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Уборная наружная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17,4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Столовая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>Индивидуальная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248,2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Супруга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Общая долевая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65,2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550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437,0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2" w:firstLine="0"/>
              <w:jc w:val="both"/>
            </w:pPr>
            <w:r>
              <w:rPr>
                <w:sz w:val="15"/>
              </w:rPr>
              <w:t xml:space="preserve">Жилой дом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550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0,00 </w:t>
            </w:r>
          </w:p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67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65,2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96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2.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>Островских Кирилл Александрович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Заместитель директора по общим вопросам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>Общая совместная с Островских Е.А.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44,2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</w:t>
            </w:r>
          </w:p>
          <w:p w:rsidR="00E14185" w:rsidRDefault="00D83746">
            <w:pPr>
              <w:spacing w:after="1"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ВОЛЬВО V60 CROSS </w:t>
            </w:r>
          </w:p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COUNTRY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5 441 747,30 </w:t>
            </w:r>
          </w:p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Супруга 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>Общая совместная с Островских К.А.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44,2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</w:t>
            </w:r>
          </w:p>
          <w:p w:rsidR="00E14185" w:rsidRDefault="00D83746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ВОЛЬВО V60 CROSS </w:t>
            </w:r>
          </w:p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COUNTRY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2 897 500,00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1980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>42,9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</w:tbl>
    <w:p w:rsidR="00E14185" w:rsidRDefault="00E14185">
      <w:pPr>
        <w:spacing w:line="259" w:lineRule="auto"/>
        <w:ind w:left="-283" w:right="13824" w:firstLine="0"/>
      </w:pPr>
    </w:p>
    <w:tbl>
      <w:tblPr>
        <w:tblStyle w:val="TableGrid"/>
        <w:tblW w:w="16298" w:type="dxa"/>
        <w:tblInd w:w="-53" w:type="dxa"/>
        <w:tblCellMar>
          <w:top w:w="52" w:type="dxa"/>
          <w:left w:w="55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421"/>
        <w:gridCol w:w="1558"/>
        <w:gridCol w:w="1277"/>
        <w:gridCol w:w="1558"/>
        <w:gridCol w:w="1418"/>
        <w:gridCol w:w="708"/>
        <w:gridCol w:w="1560"/>
        <w:gridCol w:w="850"/>
        <w:gridCol w:w="1135"/>
        <w:gridCol w:w="1133"/>
        <w:gridCol w:w="1277"/>
        <w:gridCol w:w="1560"/>
        <w:gridCol w:w="1843"/>
      </w:tblGrid>
      <w:tr w:rsidR="00E14185">
        <w:trPr>
          <w:trHeight w:val="55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0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44,2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0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44,2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17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b/>
                <w:sz w:val="15"/>
              </w:rPr>
              <w:t xml:space="preserve">3.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Шаронов Дмитрий Александрович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Заместитель директора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1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Общая совместная с Шароновой С.Д.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45,1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10" w:right="7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0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95,9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Форд Маверик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2 010 706,93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Лодка Квиксильвер 340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Супруга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1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Общая совместная с Шароновым Д.А.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45,1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0" w:right="7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242 734,80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1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95,9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0" w:right="7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557" w:right="530" w:firstLine="26"/>
            </w:pPr>
            <w:r>
              <w:rPr>
                <w:sz w:val="15"/>
              </w:rPr>
              <w:t xml:space="preserve"> 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0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95,9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0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95,9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17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b/>
                <w:sz w:val="15"/>
              </w:rPr>
              <w:t xml:space="preserve">4.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Мансуров Сергей Николаевич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5" w:lineRule="auto"/>
              <w:ind w:left="0" w:firstLine="0"/>
              <w:jc w:val="center"/>
            </w:pPr>
            <w:r>
              <w:rPr>
                <w:sz w:val="15"/>
              </w:rPr>
              <w:t>Заместитель  директора по научно-</w:t>
            </w:r>
          </w:p>
          <w:p w:rsidR="00E14185" w:rsidRDefault="00D83746">
            <w:pPr>
              <w:spacing w:line="275" w:lineRule="auto"/>
              <w:ind w:left="0" w:right="8" w:firstLine="0"/>
              <w:jc w:val="center"/>
            </w:pPr>
            <w:r>
              <w:rPr>
                <w:sz w:val="15"/>
              </w:rPr>
              <w:lastRenderedPageBreak/>
              <w:t xml:space="preserve">исследовательско й работе – </w:t>
            </w:r>
          </w:p>
          <w:p w:rsidR="00E14185" w:rsidRDefault="00D83746">
            <w:pPr>
              <w:spacing w:after="12"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начальник </w:t>
            </w:r>
          </w:p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отделения 11 </w:t>
            </w:r>
          </w:p>
          <w:p w:rsidR="00E14185" w:rsidRDefault="00D83746">
            <w:pPr>
              <w:spacing w:line="259" w:lineRule="auto"/>
              <w:ind w:left="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1" w:firstLine="0"/>
              <w:jc w:val="center"/>
            </w:pPr>
            <w:r>
              <w:rPr>
                <w:sz w:val="15"/>
              </w:rPr>
              <w:lastRenderedPageBreak/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49,2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10" w:right="7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ВАЗ 21074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2 005 118,68 </w:t>
            </w:r>
          </w:p>
          <w:p w:rsidR="00E14185" w:rsidRDefault="00D83746">
            <w:pPr>
              <w:spacing w:line="259" w:lineRule="auto"/>
              <w:ind w:left="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1000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10" w:right="7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after="29"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</w:t>
            </w:r>
          </w:p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РЕНО Логан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Мотоцикл Восход 3М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0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49,2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1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b/>
                <w:sz w:val="15"/>
              </w:rPr>
              <w:t xml:space="preserve">5.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Никифорова Елена Владимировна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Главный бухгалтер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Дачный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1318,0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10" w:right="7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Киа Соул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1 943 488,22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1" w:firstLine="0"/>
              <w:jc w:val="center"/>
            </w:pPr>
            <w:r>
              <w:rPr>
                <w:sz w:val="15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94,4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0" w:right="7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1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45,8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10" w:right="7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Супруг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0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65,0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after="20"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</w:t>
            </w:r>
          </w:p>
          <w:p w:rsidR="00E14185" w:rsidRDefault="00D83746">
            <w:pPr>
              <w:spacing w:line="259" w:lineRule="auto"/>
              <w:ind w:left="77" w:firstLine="0"/>
            </w:pPr>
            <w:r>
              <w:rPr>
                <w:sz w:val="15"/>
              </w:rPr>
              <w:t xml:space="preserve">Мицубиси ASX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1 152 722,41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87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>6</w:t>
            </w:r>
            <w:r>
              <w:rPr>
                <w:sz w:val="15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Филатова Татьяна Сергеевна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Заместитель главного бухгалтера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5" w:firstLine="0"/>
              <w:jc w:val="both"/>
            </w:pPr>
            <w:r>
              <w:rPr>
                <w:sz w:val="15"/>
              </w:rPr>
              <w:t xml:space="preserve">Жилой дом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60,0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811 312,69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b/>
                <w:sz w:val="15"/>
              </w:rPr>
              <w:t xml:space="preserve">Супруг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Квартира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42,0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10" w:right="7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</w:t>
            </w:r>
          </w:p>
          <w:p w:rsidR="00E14185" w:rsidRDefault="00D83746">
            <w:pPr>
              <w:spacing w:after="10" w:line="259" w:lineRule="auto"/>
              <w:ind w:left="3" w:firstLine="0"/>
              <w:jc w:val="center"/>
            </w:pPr>
            <w:r>
              <w:rPr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19" w:firstLine="0"/>
            </w:pPr>
            <w:r>
              <w:rPr>
                <w:sz w:val="15"/>
              </w:rPr>
              <w:t xml:space="preserve">ГАЗ 3110 40620D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503 123,58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</w:tbl>
    <w:p w:rsidR="00E14185" w:rsidRDefault="00E14185">
      <w:pPr>
        <w:spacing w:line="259" w:lineRule="auto"/>
        <w:ind w:left="-283" w:right="13824" w:firstLine="0"/>
      </w:pPr>
    </w:p>
    <w:tbl>
      <w:tblPr>
        <w:tblStyle w:val="TableGrid"/>
        <w:tblW w:w="16298" w:type="dxa"/>
        <w:tblInd w:w="-53" w:type="dxa"/>
        <w:tblCellMar>
          <w:top w:w="79" w:type="dxa"/>
          <w:left w:w="5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21"/>
        <w:gridCol w:w="1558"/>
        <w:gridCol w:w="1277"/>
        <w:gridCol w:w="1558"/>
        <w:gridCol w:w="1418"/>
        <w:gridCol w:w="708"/>
        <w:gridCol w:w="1560"/>
        <w:gridCol w:w="850"/>
        <w:gridCol w:w="1135"/>
        <w:gridCol w:w="1133"/>
        <w:gridCol w:w="1277"/>
        <w:gridCol w:w="1560"/>
        <w:gridCol w:w="1843"/>
      </w:tblGrid>
      <w:tr w:rsidR="00E14185">
        <w:trPr>
          <w:trHeight w:val="79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b/>
                <w:sz w:val="15"/>
              </w:rPr>
              <w:t xml:space="preserve">7.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Воробьева Надежда Сергеевна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Заместитель главного бухгалтера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Дачный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795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67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</w:t>
            </w:r>
          </w:p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Фольксваген Каравелла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927 558,17 </w:t>
            </w:r>
          </w:p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Дачный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800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1" w:firstLine="0"/>
              <w:jc w:val="center"/>
            </w:pPr>
            <w:r>
              <w:rPr>
                <w:sz w:val="15"/>
              </w:rPr>
              <w:t xml:space="preserve">Дача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100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46,7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9" w:firstLine="0"/>
              <w:jc w:val="center"/>
            </w:pPr>
            <w:r>
              <w:rPr>
                <w:sz w:val="15"/>
              </w:rPr>
              <w:t xml:space="preserve">Супруг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Общая долевая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71,6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</w:t>
            </w:r>
          </w:p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УАЗ Патриот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2 443 152,94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Общая долевая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47,0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71,0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67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71,6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67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71,6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67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71,6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17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b/>
                <w:sz w:val="15"/>
              </w:rPr>
              <w:t xml:space="preserve">8.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Николаев Евгений Александрович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5" w:firstLine="0"/>
              <w:jc w:val="both"/>
            </w:pPr>
            <w:r>
              <w:rPr>
                <w:sz w:val="15"/>
              </w:rPr>
              <w:t xml:space="preserve">Главный инженер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1000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</w:t>
            </w:r>
          </w:p>
          <w:p w:rsidR="00E14185" w:rsidRDefault="00D83746">
            <w:pPr>
              <w:spacing w:line="259" w:lineRule="auto"/>
              <w:ind w:left="72" w:firstLine="0"/>
            </w:pPr>
            <w:r>
              <w:rPr>
                <w:sz w:val="15"/>
              </w:rPr>
              <w:t xml:space="preserve">Ниссан ТЕАНА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1 791 242,30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Общая совместная с Николаевой Е.А.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48,6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</w:t>
            </w:r>
          </w:p>
          <w:p w:rsidR="00E14185" w:rsidRDefault="00D83746">
            <w:pPr>
              <w:spacing w:line="259" w:lineRule="auto"/>
              <w:ind w:left="26" w:firstLine="0"/>
            </w:pPr>
            <w:r>
              <w:rPr>
                <w:sz w:val="15"/>
              </w:rPr>
              <w:t xml:space="preserve">Ниссан ПАТРОЛ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Супруга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Общая совместная с Николаевым Е.А.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48,6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382 094,34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67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48,6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Несовершеннолетний ребенок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67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48,6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79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b/>
                <w:sz w:val="15"/>
              </w:rPr>
              <w:t xml:space="preserve">9.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after="15" w:line="259" w:lineRule="auto"/>
              <w:ind w:left="4" w:firstLine="0"/>
              <w:jc w:val="center"/>
            </w:pPr>
            <w:r>
              <w:rPr>
                <w:b/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>Бурдов Владимир Юрьевич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3"/>
              <w:jc w:val="center"/>
            </w:pPr>
            <w:r>
              <w:rPr>
                <w:sz w:val="15"/>
              </w:rPr>
              <w:t xml:space="preserve">Первый заместитель Главного инженера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2833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ind w:left="0" w:firstLine="0"/>
              <w:jc w:val="center"/>
            </w:pPr>
            <w:r>
              <w:rPr>
                <w:sz w:val="15"/>
              </w:rPr>
              <w:t xml:space="preserve">Легковой автомобиль </w:t>
            </w:r>
          </w:p>
          <w:p w:rsidR="00E14185" w:rsidRDefault="00D83746">
            <w:pPr>
              <w:spacing w:line="259" w:lineRule="auto"/>
              <w:ind w:left="10" w:firstLine="0"/>
              <w:jc w:val="both"/>
            </w:pPr>
            <w:r>
              <w:rPr>
                <w:sz w:val="15"/>
              </w:rPr>
              <w:t xml:space="preserve">Ниссан ALMERA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1 497 885,59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110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Общая совместная с Бурдовой Е.Е.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43,3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18,9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after="12" w:line="259" w:lineRule="auto"/>
              <w:ind w:left="4" w:firstLine="0"/>
              <w:jc w:val="center"/>
            </w:pPr>
            <w:r>
              <w:rPr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Супруга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Общая совместная с Бурдовым В.Ю.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43,3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2" w:firstLine="0"/>
              <w:jc w:val="center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63,9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7" w:right="5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44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10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15"/>
              </w:rPr>
              <w:t xml:space="preserve"> </w:t>
            </w:r>
          </w:p>
          <w:p w:rsidR="00E14185" w:rsidRDefault="00D83746">
            <w:pPr>
              <w:spacing w:after="14" w:line="259" w:lineRule="auto"/>
              <w:ind w:left="4" w:firstLine="0"/>
              <w:jc w:val="center"/>
            </w:pPr>
            <w:r>
              <w:rPr>
                <w:b/>
                <w:sz w:val="15"/>
              </w:rPr>
              <w:lastRenderedPageBreak/>
              <w:t xml:space="preserve"> </w:t>
            </w:r>
          </w:p>
          <w:p w:rsidR="00E14185" w:rsidRDefault="00D83746">
            <w:pPr>
              <w:spacing w:after="12" w:line="259" w:lineRule="auto"/>
              <w:ind w:left="0" w:right="31" w:firstLine="0"/>
              <w:jc w:val="center"/>
            </w:pPr>
            <w:r>
              <w:rPr>
                <w:b/>
                <w:sz w:val="15"/>
              </w:rPr>
              <w:t xml:space="preserve">Кривоногов </w:t>
            </w:r>
          </w:p>
          <w:p w:rsidR="00E14185" w:rsidRDefault="00D83746">
            <w:pPr>
              <w:spacing w:after="14" w:line="259" w:lineRule="auto"/>
              <w:ind w:left="0" w:right="30" w:firstLine="0"/>
              <w:jc w:val="center"/>
            </w:pPr>
            <w:r>
              <w:rPr>
                <w:b/>
                <w:sz w:val="15"/>
              </w:rPr>
              <w:t xml:space="preserve">Геннадий </w:t>
            </w:r>
          </w:p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b/>
                <w:sz w:val="15"/>
              </w:rPr>
              <w:t xml:space="preserve">Матвеевич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8" w:hanging="8"/>
              <w:jc w:val="center"/>
            </w:pPr>
            <w:r>
              <w:rPr>
                <w:sz w:val="15"/>
              </w:rPr>
              <w:lastRenderedPageBreak/>
              <w:t xml:space="preserve">Заместитель Главного инженера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67" w:firstLine="0"/>
            </w:pPr>
            <w:r>
              <w:rPr>
                <w:sz w:val="15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76,7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Российская Федерация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t xml:space="preserve"> </w:t>
            </w:r>
          </w:p>
          <w:p w:rsidR="00E14185" w:rsidRDefault="00D83746">
            <w:pPr>
              <w:spacing w:line="259" w:lineRule="auto"/>
              <w:ind w:left="2" w:firstLine="0"/>
              <w:jc w:val="center"/>
            </w:pPr>
            <w:r>
              <w:rPr>
                <w:sz w:val="15"/>
              </w:rPr>
              <w:lastRenderedPageBreak/>
              <w:t xml:space="preserve"> </w:t>
            </w:r>
          </w:p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1 022 </w:t>
            </w:r>
            <w:r>
              <w:rPr>
                <w:sz w:val="15"/>
              </w:rPr>
              <w:t xml:space="preserve">895,04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lastRenderedPageBreak/>
              <w:t xml:space="preserve">- </w:t>
            </w:r>
          </w:p>
        </w:tc>
      </w:tr>
      <w:tr w:rsidR="00E14185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4" w:firstLine="0"/>
              <w:jc w:val="center"/>
            </w:pPr>
            <w:r>
              <w:rPr>
                <w:sz w:val="15"/>
              </w:rPr>
              <w:t xml:space="preserve">Гараж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8,0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  <w:tr w:rsidR="00E14185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6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5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7" w:firstLine="0"/>
              <w:jc w:val="center"/>
            </w:pPr>
            <w:r>
              <w:rPr>
                <w:sz w:val="15"/>
              </w:rPr>
              <w:t xml:space="preserve">600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D83746">
            <w:pPr>
              <w:spacing w:line="259" w:lineRule="auto"/>
              <w:ind w:left="0" w:firstLine="0"/>
              <w:jc w:val="center"/>
            </w:pPr>
            <w:r>
              <w:rPr>
                <w:sz w:val="15"/>
              </w:rPr>
              <w:t>Российская Федерация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8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85" w:rsidRDefault="00E14185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85" w:rsidRDefault="00D83746">
            <w:pPr>
              <w:spacing w:line="259" w:lineRule="auto"/>
              <w:ind w:left="0" w:right="33" w:firstLine="0"/>
              <w:jc w:val="center"/>
            </w:pPr>
            <w:r>
              <w:rPr>
                <w:sz w:val="15"/>
              </w:rPr>
              <w:t xml:space="preserve">- </w:t>
            </w:r>
          </w:p>
        </w:tc>
      </w:tr>
    </w:tbl>
    <w:p w:rsidR="00E14185" w:rsidRDefault="00D83746">
      <w:pPr>
        <w:spacing w:line="259" w:lineRule="auto"/>
        <w:ind w:left="0" w:firstLine="0"/>
        <w:jc w:val="both"/>
      </w:pPr>
      <w:r>
        <w:rPr>
          <w:rFonts w:ascii="Verdana" w:eastAsia="Verdana" w:hAnsi="Verdana" w:cs="Verdana"/>
          <w:sz w:val="14"/>
        </w:rPr>
        <w:t xml:space="preserve"> </w:t>
      </w:r>
    </w:p>
    <w:p w:rsidR="00E14185" w:rsidRDefault="00D83746">
      <w:pPr>
        <w:spacing w:line="259" w:lineRule="auto"/>
        <w:ind w:left="0" w:firstLine="0"/>
        <w:jc w:val="both"/>
      </w:pPr>
      <w:r>
        <w:rPr>
          <w:rFonts w:ascii="Verdana" w:eastAsia="Verdana" w:hAnsi="Verdana" w:cs="Verdana"/>
          <w:sz w:val="14"/>
        </w:rPr>
        <w:t xml:space="preserve"> </w:t>
      </w:r>
    </w:p>
    <w:sectPr w:rsidR="00E14185">
      <w:footerReference w:type="even" r:id="rId6"/>
      <w:footerReference w:type="default" r:id="rId7"/>
      <w:footerReference w:type="first" r:id="rId8"/>
      <w:pgSz w:w="16838" w:h="11906" w:orient="landscape"/>
      <w:pgMar w:top="857" w:right="3015" w:bottom="720" w:left="283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46" w:rsidRDefault="00D83746">
      <w:pPr>
        <w:spacing w:line="240" w:lineRule="auto"/>
      </w:pPr>
      <w:r>
        <w:separator/>
      </w:r>
    </w:p>
  </w:endnote>
  <w:endnote w:type="continuationSeparator" w:id="0">
    <w:p w:rsidR="00D83746" w:rsidRDefault="00D83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85" w:rsidRDefault="00D83746">
    <w:pPr>
      <w:spacing w:line="259" w:lineRule="auto"/>
      <w:ind w:left="0" w:right="-27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14185" w:rsidRDefault="00D83746">
    <w:pPr>
      <w:spacing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85" w:rsidRDefault="00D83746">
    <w:pPr>
      <w:spacing w:line="259" w:lineRule="auto"/>
      <w:ind w:left="0" w:right="-27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14185" w:rsidRDefault="00D83746">
    <w:pPr>
      <w:spacing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85" w:rsidRDefault="00D83746">
    <w:pPr>
      <w:spacing w:line="259" w:lineRule="auto"/>
      <w:ind w:left="0" w:right="-27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14185" w:rsidRDefault="00D83746">
    <w:pPr>
      <w:spacing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46" w:rsidRDefault="00D83746">
      <w:pPr>
        <w:spacing w:line="240" w:lineRule="auto"/>
      </w:pPr>
      <w:r>
        <w:separator/>
      </w:r>
    </w:p>
  </w:footnote>
  <w:footnote w:type="continuationSeparator" w:id="0">
    <w:p w:rsidR="00D83746" w:rsidRDefault="00D837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85"/>
    <w:rsid w:val="00B500AD"/>
    <w:rsid w:val="00D83746"/>
    <w:rsid w:val="00E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71CCF-7DF1-4DF6-98FA-47B26F6F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  <w:ind w:left="5211" w:hanging="2487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Ретюнских Алексей Сергеевич</dc:creator>
  <cp:keywords/>
  <cp:lastModifiedBy>Шепелев Сергей</cp:lastModifiedBy>
  <cp:revision>2</cp:revision>
  <dcterms:created xsi:type="dcterms:W3CDTF">2022-01-10T07:04:00Z</dcterms:created>
  <dcterms:modified xsi:type="dcterms:W3CDTF">2022-01-10T07:04:00Z</dcterms:modified>
</cp:coreProperties>
</file>